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2C2B94F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C26A27" w:rsidRPr="00C26A27">
        <w:rPr>
          <w:rFonts w:ascii="Arial" w:hAnsi="Arial" w:cs="Arial"/>
          <w:b/>
          <w:bCs/>
          <w:sz w:val="24"/>
          <w:szCs w:val="24"/>
        </w:rPr>
        <w:t>S2-2205158</w:t>
      </w:r>
    </w:p>
    <w:p w14:paraId="199DD772" w14:textId="3D8DBA0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C26A27">
        <w:rPr>
          <w:rFonts w:ascii="Arial" w:hAnsi="Arial" w:cs="Arial"/>
          <w:b/>
          <w:bCs/>
          <w:color w:val="0000FF"/>
        </w:rPr>
        <w:t>4003r03</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96D425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Sequential deregistration by ho</w:t>
      </w:r>
      <w:bookmarkStart w:id="0" w:name="_GoBack"/>
      <w:bookmarkEnd w:id="0"/>
      <w:r w:rsidR="003D52A0">
        <w:rPr>
          <w:rFonts w:ascii="Arial" w:hAnsi="Arial" w:cs="Arial"/>
          <w:b/>
        </w:rPr>
        <w:t>sting network</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4CCC07B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#6.</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343BD6B2" w:rsidR="007F47F7" w:rsidRDefault="007B6CA4" w:rsidP="0080705A">
            <w:pPr>
              <w:pStyle w:val="TAH"/>
              <w:rPr>
                <w:ins w:id="14" w:author="Myungjune@LGE" w:date="2022-04-26T11:50:00Z"/>
                <w:lang w:eastAsia="ko-KR"/>
              </w:rPr>
            </w:pPr>
            <w:ins w:id="15" w:author="Myungjune@LGE" w:date="2022-05-06T12:38: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77777777" w:rsidR="007F47F7" w:rsidRDefault="007F47F7" w:rsidP="0080705A">
            <w:pPr>
              <w:pStyle w:val="TAC"/>
              <w:rPr>
                <w:ins w:id="19" w:author="Myungjune@LGE" w:date="2022-04-26T11:50:00Z"/>
              </w:rPr>
            </w:pPr>
          </w:p>
        </w:tc>
        <w:tc>
          <w:tcPr>
            <w:tcW w:w="755" w:type="pct"/>
          </w:tcPr>
          <w:p w14:paraId="07BD27E4" w14:textId="77777777" w:rsidR="007F47F7" w:rsidRDefault="007F47F7" w:rsidP="0080705A">
            <w:pPr>
              <w:pStyle w:val="TAC"/>
              <w:rPr>
                <w:ins w:id="20" w:author="Myungjune@LGE" w:date="2022-04-26T11:50:00Z"/>
              </w:rPr>
            </w:pPr>
          </w:p>
        </w:tc>
        <w:tc>
          <w:tcPr>
            <w:tcW w:w="943" w:type="pct"/>
          </w:tcPr>
          <w:p w14:paraId="7EB0101E" w14:textId="6F24153D" w:rsidR="007F47F7" w:rsidRDefault="007F47F7" w:rsidP="0080705A">
            <w:pPr>
              <w:pStyle w:val="TAC"/>
              <w:rPr>
                <w:ins w:id="21" w:author="Myungjune@LGE" w:date="2022-04-26T11:50:00Z"/>
                <w:lang w:eastAsia="ko-KR"/>
              </w:rPr>
            </w:pPr>
            <w:ins w:id="22" w:author="Myungjune@LGE" w:date="2022-04-26T11:50:00Z">
              <w:r>
                <w:rPr>
                  <w:rFonts w:hint="eastAsia"/>
                  <w:lang w:eastAsia="ko-KR"/>
                </w:rPr>
                <w:t>X</w:t>
              </w:r>
            </w:ins>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48E75BAB" w:rsidR="00FD56F1" w:rsidRDefault="00FD56F1" w:rsidP="00FD56F1">
      <w:pPr>
        <w:pStyle w:val="2"/>
      </w:pPr>
      <w:bookmarkStart w:id="23" w:name="_Toc93305721"/>
      <w:r w:rsidRPr="00A97959">
        <w:lastRenderedPageBreak/>
        <w:t>6.</w:t>
      </w:r>
      <w:r>
        <w:t>x</w:t>
      </w:r>
      <w:r w:rsidRPr="00A97959">
        <w:tab/>
        <w:t>Solution #</w:t>
      </w:r>
      <w:r w:rsidR="008B3527">
        <w:t>X</w:t>
      </w:r>
      <w:r w:rsidRPr="00A97959">
        <w:t>:</w:t>
      </w:r>
      <w:r>
        <w:t xml:space="preserve"> </w:t>
      </w:r>
      <w:bookmarkEnd w:id="23"/>
      <w:r w:rsidR="00E136CA" w:rsidRPr="00E136CA">
        <w:t>Sequential deregistration by hosting network</w:t>
      </w:r>
    </w:p>
    <w:p w14:paraId="1C91A827" w14:textId="4BEE0DD3" w:rsidR="00FD56F1" w:rsidDel="00684A69" w:rsidRDefault="00FD56F1" w:rsidP="00FD56F1">
      <w:pPr>
        <w:pStyle w:val="EditorsNote"/>
        <w:rPr>
          <w:del w:id="24" w:author="Myungjune@LGE" w:date="2022-04-26T11:54:00Z"/>
        </w:rPr>
      </w:pPr>
      <w:del w:id="25"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6" w:name="_Toc16839383"/>
      <w:bookmarkStart w:id="27" w:name="_Toc23236015"/>
      <w:bookmarkStart w:id="28" w:name="_Toc93305722"/>
      <w:r>
        <w:rPr>
          <w:lang w:eastAsia="ko-KR"/>
        </w:rPr>
        <w:t>6.X.1</w:t>
      </w:r>
      <w:r>
        <w:rPr>
          <w:lang w:eastAsia="ko-KR"/>
        </w:rPr>
        <w:tab/>
      </w:r>
      <w:bookmarkEnd w:id="26"/>
      <w:r>
        <w:rPr>
          <w:lang w:eastAsia="ko-KR"/>
        </w:rPr>
        <w:t>Introduction</w:t>
      </w:r>
      <w:bookmarkEnd w:id="27"/>
      <w:bookmarkEnd w:id="28"/>
    </w:p>
    <w:p w14:paraId="05CE3A3B" w14:textId="2311CE31" w:rsidR="00FD56F1" w:rsidDel="00F04D7C" w:rsidRDefault="00FD56F1" w:rsidP="00FD56F1">
      <w:pPr>
        <w:pStyle w:val="EditorsNote"/>
        <w:rPr>
          <w:del w:id="29" w:author="Myungjune@LGE" w:date="2022-04-26T12:06:00Z"/>
        </w:rPr>
      </w:pPr>
      <w:del w:id="30"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463DB4B5" w:rsidR="00FD56F1" w:rsidRDefault="00684A69" w:rsidP="00FD56F1">
      <w:r w:rsidRPr="00684A69">
        <w:t>The solution addresses the KI#6: Support for returning to th</w:t>
      </w:r>
      <w:r>
        <w:t xml:space="preserve">e home network. The congestion of home network is unavoidable if large number of UEs return to the home network as soon as Localized service is </w:t>
      </w:r>
      <w:r w:rsidR="00F04D7C">
        <w:t xml:space="preserve">terminated. This solution proposes to control the number of returning UE </w:t>
      </w:r>
      <w:del w:id="31" w:author="Myungjune@LGE" w:date="2022-04-27T06:35:00Z">
        <w:r w:rsidR="00C4686A" w:rsidDel="000B594A">
          <w:delText xml:space="preserve">for a given time </w:delText>
        </w:r>
      </w:del>
      <w:r w:rsidR="00F04D7C">
        <w:t>based on service level agreement between the home network and hosting network.</w:t>
      </w:r>
    </w:p>
    <w:p w14:paraId="539CA2C1" w14:textId="77777777" w:rsidR="00FD56F1" w:rsidRDefault="00FD56F1" w:rsidP="00FD56F1">
      <w:pPr>
        <w:pStyle w:val="30"/>
        <w:rPr>
          <w:lang w:eastAsia="ko-KR"/>
        </w:rPr>
      </w:pPr>
      <w:bookmarkStart w:id="32" w:name="_Toc16839384"/>
      <w:bookmarkStart w:id="33" w:name="_Toc23236016"/>
      <w:bookmarkStart w:id="34" w:name="_Toc93305723"/>
      <w:r>
        <w:rPr>
          <w:lang w:eastAsia="ko-KR"/>
        </w:rPr>
        <w:t>6.X.2</w:t>
      </w:r>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351EE142" w14:textId="77777777" w:rsidR="00FC5282" w:rsidRDefault="00266BA1" w:rsidP="00FD56F1">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solution assumes that </w:t>
      </w:r>
    </w:p>
    <w:p w14:paraId="591C3DFC" w14:textId="77777777" w:rsidR="00FC5282" w:rsidRDefault="00FC5282" w:rsidP="00FC5282">
      <w:pPr>
        <w:pStyle w:val="B1"/>
        <w:rPr>
          <w:lang w:eastAsia="ko-KR"/>
        </w:rPr>
      </w:pPr>
      <w:r>
        <w:rPr>
          <w:lang w:eastAsia="ko-KR"/>
        </w:rPr>
        <w:t>-</w:t>
      </w:r>
      <w:r>
        <w:rPr>
          <w:lang w:eastAsia="ko-KR"/>
        </w:rPr>
        <w:tab/>
        <w:t>T</w:t>
      </w:r>
      <w:r w:rsidR="00266BA1">
        <w:rPr>
          <w:lang w:eastAsia="ko-KR"/>
        </w:rPr>
        <w:t>here is service level agreement between the ho</w:t>
      </w:r>
      <w:r>
        <w:rPr>
          <w:lang w:eastAsia="ko-KR"/>
        </w:rPr>
        <w:t>me network and hosting network.</w:t>
      </w:r>
    </w:p>
    <w:p w14:paraId="417066A2" w14:textId="42B851D5" w:rsidR="00FC5282" w:rsidRDefault="00FC5282" w:rsidP="00FC5282">
      <w:pPr>
        <w:pStyle w:val="B1"/>
        <w:rPr>
          <w:lang w:eastAsia="ko-KR"/>
        </w:rPr>
      </w:pPr>
      <w:r>
        <w:rPr>
          <w:lang w:eastAsia="ko-KR"/>
        </w:rPr>
        <w:t>-</w:t>
      </w:r>
      <w:r>
        <w:rPr>
          <w:lang w:eastAsia="ko-KR"/>
        </w:rPr>
        <w:tab/>
      </w:r>
      <w:r w:rsidR="00266BA1">
        <w:rPr>
          <w:lang w:eastAsia="ko-KR"/>
        </w:rPr>
        <w:t>The hosting network configures the AMF with maximum number of retu</w:t>
      </w:r>
      <w:r w:rsidR="00AE515F">
        <w:rPr>
          <w:lang w:eastAsia="ko-KR"/>
        </w:rPr>
        <w:t>r</w:t>
      </w:r>
      <w:r w:rsidR="00266BA1">
        <w:rPr>
          <w:lang w:eastAsia="ko-KR"/>
        </w:rPr>
        <w:t>ning UE</w:t>
      </w:r>
      <w:r w:rsidR="00021BBE">
        <w:rPr>
          <w:lang w:eastAsia="ko-KR"/>
        </w:rPr>
        <w:t>s</w:t>
      </w:r>
      <w:r w:rsidR="00266BA1">
        <w:rPr>
          <w:lang w:eastAsia="ko-KR"/>
        </w:rPr>
        <w:t xml:space="preserve"> for </w:t>
      </w:r>
      <w:r w:rsidR="00021BBE">
        <w:rPr>
          <w:lang w:eastAsia="ko-KR"/>
        </w:rPr>
        <w:t>the given</w:t>
      </w:r>
      <w:r w:rsidR="00266BA1">
        <w:rPr>
          <w:lang w:eastAsia="ko-KR"/>
        </w:rPr>
        <w:t xml:space="preserve"> unit</w:t>
      </w:r>
      <w:r w:rsidR="00021BBE">
        <w:rPr>
          <w:lang w:eastAsia="ko-KR"/>
        </w:rPr>
        <w:t>s</w:t>
      </w:r>
      <w:r w:rsidR="00266BA1">
        <w:rPr>
          <w:lang w:eastAsia="ko-KR"/>
        </w:rPr>
        <w:t xml:space="preserve"> of time</w:t>
      </w:r>
      <w:r w:rsidR="00E34690">
        <w:rPr>
          <w:lang w:eastAsia="ko-KR"/>
        </w:rPr>
        <w:t xml:space="preserve"> for each of home network</w:t>
      </w:r>
      <w:r w:rsidR="00021BBE">
        <w:rPr>
          <w:lang w:eastAsia="ko-KR"/>
        </w:rPr>
        <w:t>, e.g. 10 UEs per second</w:t>
      </w:r>
      <w:r w:rsidR="00E34690">
        <w:rPr>
          <w:lang w:eastAsia="ko-KR"/>
        </w:rPr>
        <w:t xml:space="preserve"> for PLMN A</w:t>
      </w:r>
      <w:r w:rsidR="00021BBE">
        <w:rPr>
          <w:lang w:eastAsia="ko-KR"/>
        </w:rPr>
        <w:t xml:space="preserve">. The home network operator can determine the maximum number of returning UEs e.g. considering the network processing capability </w:t>
      </w:r>
      <w:r w:rsidR="00E34690">
        <w:rPr>
          <w:lang w:eastAsia="ko-KR"/>
        </w:rPr>
        <w:t>and notifies it to the hosting network via service level agreement</w:t>
      </w:r>
      <w:r w:rsidR="00021BBE">
        <w:rPr>
          <w:lang w:eastAsia="ko-KR"/>
        </w:rPr>
        <w:t>.</w:t>
      </w:r>
    </w:p>
    <w:p w14:paraId="6E5913F0" w14:textId="72CBDFFF" w:rsidR="00FD56F1" w:rsidRDefault="00FC5282" w:rsidP="00FC5282">
      <w:pPr>
        <w:pStyle w:val="B1"/>
        <w:rPr>
          <w:lang w:eastAsia="ko-KR"/>
        </w:rPr>
      </w:pPr>
      <w:r>
        <w:rPr>
          <w:lang w:eastAsia="ko-KR"/>
        </w:rPr>
        <w:t>-</w:t>
      </w:r>
      <w:r>
        <w:rPr>
          <w:lang w:eastAsia="ko-KR"/>
        </w:rPr>
        <w:tab/>
        <w:t>The AMF of hosting network knows termination time of Localized services.</w:t>
      </w:r>
    </w:p>
    <w:p w14:paraId="56CFAD4F" w14:textId="5C04293B" w:rsidR="00FC5282" w:rsidRDefault="0055121D" w:rsidP="00FD56F1">
      <w:pPr>
        <w:rPr>
          <w:lang w:eastAsia="ko-KR"/>
        </w:rPr>
      </w:pPr>
      <w:r>
        <w:rPr>
          <w:rFonts w:hint="eastAsia"/>
          <w:lang w:eastAsia="ko-KR"/>
        </w:rPr>
        <w:t>W</w:t>
      </w:r>
      <w:r>
        <w:rPr>
          <w:lang w:eastAsia="ko-KR"/>
        </w:rPr>
        <w:t>h</w:t>
      </w:r>
      <w:r>
        <w:rPr>
          <w:rFonts w:hint="eastAsia"/>
          <w:lang w:eastAsia="ko-KR"/>
        </w:rPr>
        <w:t xml:space="preserve">en </w:t>
      </w:r>
      <w:r>
        <w:rPr>
          <w:lang w:eastAsia="ko-KR"/>
        </w:rPr>
        <w:t>the Localized service is terminated, the AMF of hosting network triggers deregistration procedure. The AMF selects UEs from different home networks considering maximum number of returning UEs configured in the AMF</w:t>
      </w:r>
      <w:r w:rsidR="000B594A">
        <w:rPr>
          <w:lang w:eastAsia="ko-KR"/>
        </w:rPr>
        <w:t>. The AMF triggers deregistration for the selected UEs in sequence</w:t>
      </w:r>
      <w:r>
        <w:rPr>
          <w:lang w:eastAsia="ko-KR"/>
        </w:rPr>
        <w:t xml:space="preserve"> and ensures that number of returning UEs for each home network does not exceed the configured maximum number of returning UEs</w:t>
      </w:r>
      <w:r w:rsidR="000B594A">
        <w:rPr>
          <w:lang w:eastAsia="ko-KR"/>
        </w:rPr>
        <w:t xml:space="preserve"> for the given units of time</w:t>
      </w:r>
      <w:r>
        <w:rPr>
          <w:lang w:eastAsia="ko-KR"/>
        </w:rPr>
        <w:t>.</w:t>
      </w:r>
    </w:p>
    <w:p w14:paraId="7E972A7D" w14:textId="2A60DECC" w:rsidR="00F3152C" w:rsidRDefault="00F3152C" w:rsidP="00F3152C">
      <w:pPr>
        <w:pStyle w:val="NO"/>
        <w:rPr>
          <w:ins w:id="37" w:author="Myungjune@LGE_r01" w:date="2022-05-17T18:47:00Z"/>
          <w:lang w:eastAsia="ko-KR"/>
        </w:rPr>
      </w:pPr>
      <w:r>
        <w:rPr>
          <w:lang w:eastAsia="ko-KR"/>
        </w:rPr>
        <w:t>NOTE</w:t>
      </w:r>
      <w:ins w:id="38" w:author="Myungjune@LGE_r01" w:date="2022-05-17T18:47:00Z">
        <w:r w:rsidR="00473D37">
          <w:rPr>
            <w:lang w:val="en-US" w:eastAsia="ko-KR"/>
          </w:rPr>
          <w:t> 1</w:t>
        </w:r>
      </w:ins>
      <w:r>
        <w:rPr>
          <w:lang w:eastAsia="ko-KR"/>
        </w:rPr>
        <w:t>:</w:t>
      </w:r>
      <w:r>
        <w:rPr>
          <w:lang w:eastAsia="ko-KR"/>
        </w:rPr>
        <w:tab/>
      </w:r>
      <w:ins w:id="39" w:author="Myungjune@LGE_r03" w:date="2022-05-18T17:12:00Z">
        <w:r w:rsidR="008920C2">
          <w:rPr>
            <w:lang w:eastAsia="ko-KR"/>
          </w:rPr>
          <w:t xml:space="preserve">If </w:t>
        </w:r>
      </w:ins>
      <w:ins w:id="40" w:author="Myungjune@LGE_r03" w:date="2022-05-18T17:14:00Z">
        <w:r w:rsidR="008920C2">
          <w:rPr>
            <w:lang w:eastAsia="ko-KR"/>
          </w:rPr>
          <w:t>many</w:t>
        </w:r>
      </w:ins>
      <w:ins w:id="41" w:author="Myungjune@LGE_r03" w:date="2022-05-18T17:13:00Z">
        <w:r w:rsidR="008920C2">
          <w:rPr>
            <w:lang w:eastAsia="ko-KR"/>
          </w:rPr>
          <w:t xml:space="preserve"> </w:t>
        </w:r>
      </w:ins>
      <w:ins w:id="42" w:author="Myungjune@LGE_r03" w:date="2022-05-18T17:12:00Z">
        <w:r w:rsidR="008920C2">
          <w:rPr>
            <w:lang w:eastAsia="ko-KR"/>
          </w:rPr>
          <w:t>UE</w:t>
        </w:r>
      </w:ins>
      <w:ins w:id="43" w:author="Myungjune@LGE_r03" w:date="2022-05-18T17:13:00Z">
        <w:r w:rsidR="008920C2">
          <w:rPr>
            <w:lang w:eastAsia="ko-KR"/>
          </w:rPr>
          <w:t xml:space="preserve">s </w:t>
        </w:r>
      </w:ins>
      <w:ins w:id="44" w:author="Myungjune@LGE_r03" w:date="2022-05-18T17:12:00Z">
        <w:r w:rsidR="008920C2">
          <w:rPr>
            <w:lang w:eastAsia="ko-KR"/>
          </w:rPr>
          <w:t>trigger deregistration</w:t>
        </w:r>
      </w:ins>
      <w:ins w:id="45" w:author="Myungjune@LGE_r03" w:date="2022-05-18T17:13:00Z">
        <w:r w:rsidR="008920C2">
          <w:rPr>
            <w:lang w:eastAsia="ko-KR"/>
          </w:rPr>
          <w:t xml:space="preserve"> without waiting for network initiated deregistration, </w:t>
        </w:r>
      </w:ins>
      <w:ins w:id="46" w:author="Myungjune@LGE_r03" w:date="2022-05-18T17:14:00Z">
        <w:r w:rsidR="008920C2">
          <w:rPr>
            <w:lang w:eastAsia="ko-KR"/>
          </w:rPr>
          <w:t xml:space="preserve">the AMF cannot control the number of returning UEs. </w:t>
        </w:r>
      </w:ins>
      <w:r>
        <w:rPr>
          <w:lang w:eastAsia="ko-KR"/>
        </w:rPr>
        <w:t>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w:t>
      </w:r>
      <w:r w:rsidR="00DA58C5">
        <w:rPr>
          <w:lang w:eastAsia="ko-KR"/>
        </w:rPr>
        <w:t xml:space="preserve"> for the home network</w:t>
      </w:r>
      <w:r>
        <w:rPr>
          <w:lang w:eastAsia="ko-KR"/>
        </w:rPr>
        <w:t>.</w:t>
      </w:r>
    </w:p>
    <w:p w14:paraId="492ABD20" w14:textId="410F134F" w:rsidR="00473D37" w:rsidRDefault="00473D37" w:rsidP="00F3152C">
      <w:pPr>
        <w:pStyle w:val="NO"/>
        <w:rPr>
          <w:lang w:eastAsia="ko-KR"/>
        </w:rPr>
      </w:pPr>
      <w:ins w:id="47" w:author="Myungjune@LGE_r01" w:date="2022-05-17T18:47:00Z">
        <w:r>
          <w:rPr>
            <w:lang w:eastAsia="ko-KR"/>
          </w:rPr>
          <w:t>NOTE 2:</w:t>
        </w:r>
        <w:r>
          <w:rPr>
            <w:lang w:eastAsia="ko-KR"/>
          </w:rPr>
          <w:tab/>
          <w:t xml:space="preserve">How the AMF enforces maximum number of returning UE is </w:t>
        </w:r>
      </w:ins>
      <w:ins w:id="48" w:author="Myungjune@LGE_r01" w:date="2022-05-17T18:48:00Z">
        <w:r>
          <w:rPr>
            <w:lang w:eastAsia="ko-KR"/>
          </w:rPr>
          <w:t>not specified by 3GPP specification and it is up to implementation.</w:t>
        </w:r>
      </w:ins>
    </w:p>
    <w:p w14:paraId="53EF0849" w14:textId="77777777" w:rsidR="00FD56F1" w:rsidRDefault="00FD56F1" w:rsidP="00FD56F1">
      <w:pPr>
        <w:pStyle w:val="30"/>
      </w:pPr>
      <w:bookmarkStart w:id="49" w:name="_Toc16839385"/>
      <w:bookmarkStart w:id="50" w:name="_Toc23236017"/>
      <w:bookmarkStart w:id="51" w:name="_Toc93305724"/>
      <w:r>
        <w:t>6.X.3</w:t>
      </w:r>
      <w:r>
        <w:tab/>
        <w:t>Procedures</w:t>
      </w:r>
      <w:bookmarkEnd w:id="49"/>
      <w:bookmarkEnd w:id="50"/>
      <w:bookmarkEnd w:id="51"/>
    </w:p>
    <w:p w14:paraId="141DC3F8" w14:textId="118EE047" w:rsidR="00FD56F1" w:rsidDel="00604742" w:rsidRDefault="00FD56F1" w:rsidP="00FD56F1">
      <w:pPr>
        <w:pStyle w:val="EditorsNote"/>
        <w:rPr>
          <w:del w:id="52" w:author="Myungjune@LGE" w:date="2022-04-27T07:20:00Z"/>
        </w:rPr>
      </w:pPr>
      <w:bookmarkStart w:id="53" w:name="_Toc16839386"/>
      <w:bookmarkStart w:id="54" w:name="_Toc23236018"/>
      <w:del w:id="55"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33B420B4" w14:textId="3DFE9A3F" w:rsidR="008B3527" w:rsidRDefault="008B3527" w:rsidP="008B3527">
      <w:pPr>
        <w:pStyle w:val="TH"/>
      </w:pPr>
      <w:r>
        <w:object w:dxaOrig="11400" w:dyaOrig="9840" w14:anchorId="5C885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92.4pt" o:ole="">
            <v:imagedata r:id="rId8" o:title=""/>
          </v:shape>
          <o:OLEObject Type="Embed" ProgID="Visio.Drawing.15" ShapeID="_x0000_i1025" DrawAspect="Content" ObjectID="_1714567180" r:id="rId9"/>
        </w:object>
      </w:r>
    </w:p>
    <w:p w14:paraId="50A6C0C4" w14:textId="6EB47ACC" w:rsidR="00FD56F1" w:rsidRDefault="008B3527" w:rsidP="008B3527">
      <w:pPr>
        <w:pStyle w:val="TF"/>
      </w:pPr>
      <w:r>
        <w:t>Figure 6.X.3-1: Overall procedure</w:t>
      </w:r>
    </w:p>
    <w:p w14:paraId="3E406569" w14:textId="1C431C88" w:rsidR="008B3527" w:rsidRDefault="008B3527" w:rsidP="008B3527">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1E3F86C4" w14:textId="7342EE5F" w:rsidR="008B3527" w:rsidRDefault="008B3527" w:rsidP="008B3527">
      <w:pPr>
        <w:pStyle w:val="B1"/>
        <w:rPr>
          <w:ins w:id="56" w:author="Myungjune@LGE_r02" w:date="2022-05-17T23:29:00Z"/>
          <w:lang w:eastAsia="ko-KR"/>
        </w:rPr>
      </w:pPr>
      <w:r>
        <w:rPr>
          <w:lang w:eastAsia="ko-KR"/>
        </w:rPr>
        <w:t>2.</w:t>
      </w:r>
      <w:r>
        <w:rPr>
          <w:lang w:eastAsia="ko-KR"/>
        </w:rPr>
        <w:tab/>
        <w:t>The UE registers to the hosting network for localized service. The AMF stores the home network of the UE.</w:t>
      </w:r>
    </w:p>
    <w:p w14:paraId="34C37582" w14:textId="14E404C7" w:rsidR="008C597B" w:rsidRDefault="008C597B" w:rsidP="008C597B">
      <w:pPr>
        <w:pStyle w:val="EditorsNote"/>
        <w:ind w:left="1418" w:hanging="1134"/>
        <w:rPr>
          <w:lang w:eastAsia="ko-KR"/>
        </w:rPr>
      </w:pPr>
      <w:ins w:id="57" w:author="Myungjune@LGE_r02" w:date="2022-05-17T23:29:00Z">
        <w:r>
          <w:rPr>
            <w:rFonts w:hint="eastAsia"/>
            <w:lang w:eastAsia="ko-KR"/>
          </w:rPr>
          <w:t>E</w:t>
        </w:r>
        <w:r>
          <w:rPr>
            <w:lang w:eastAsia="ko-KR"/>
          </w:rPr>
          <w:t>ditor's note:</w:t>
        </w:r>
        <w:r>
          <w:rPr>
            <w:lang w:eastAsia="ko-KR"/>
          </w:rPr>
          <w:tab/>
          <w:t>How the AMF knows the UE's home network is FFS.</w:t>
        </w:r>
      </w:ins>
    </w:p>
    <w:p w14:paraId="01FD7375" w14:textId="0017D893" w:rsidR="008B3527" w:rsidRDefault="008B3527" w:rsidP="008B3527">
      <w:pPr>
        <w:pStyle w:val="B1"/>
        <w:rPr>
          <w:ins w:id="58" w:author="Myungjune@LGE_r01" w:date="2022-05-17T18:42:00Z"/>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w:t>
      </w:r>
      <w:ins w:id="59" w:author="Myungjune@LGE_r01" w:date="2022-05-17T18:37:00Z">
        <w:r w:rsidR="00C8282D">
          <w:rPr>
            <w:lang w:eastAsia="ko-KR"/>
          </w:rPr>
          <w:t xml:space="preserve"> The UE does not re-register to the hosting network again based on received indication from the AMF.</w:t>
        </w:r>
      </w:ins>
    </w:p>
    <w:p w14:paraId="20697FF7" w14:textId="0D8F1D20" w:rsidR="00473D37" w:rsidRDefault="00473D37" w:rsidP="008920C2">
      <w:pPr>
        <w:pStyle w:val="NO"/>
        <w:rPr>
          <w:lang w:eastAsia="ko-KR"/>
        </w:rPr>
      </w:pPr>
      <w:ins w:id="60" w:author="Myungjune@LGE_r01" w:date="2022-05-17T18:42:00Z">
        <w:r>
          <w:rPr>
            <w:lang w:eastAsia="ko-KR"/>
          </w:rPr>
          <w:t>NOTE:</w:t>
        </w:r>
      </w:ins>
      <w:ins w:id="61" w:author="Myungjune@LGE_r03" w:date="2022-05-18T17:11:00Z">
        <w:r w:rsidR="008920C2">
          <w:rPr>
            <w:lang w:eastAsia="ko-KR"/>
          </w:rPr>
          <w:tab/>
        </w:r>
      </w:ins>
      <w:ins w:id="62" w:author="Myungjune@LGE_r01" w:date="2022-05-17T18:42:00Z">
        <w:r>
          <w:rPr>
            <w:lang w:eastAsia="ko-KR"/>
          </w:rPr>
          <w:t>The AMF can also take into account UE-initiated deregistered UEs when the AMF enforces maximum number of returning UE.</w:t>
        </w:r>
      </w:ins>
    </w:p>
    <w:p w14:paraId="54F3C6B4" w14:textId="77777777" w:rsidR="00FD56F1" w:rsidRDefault="00FD56F1" w:rsidP="00FD56F1">
      <w:pPr>
        <w:pStyle w:val="30"/>
      </w:pPr>
      <w:bookmarkStart w:id="63"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53"/>
      <w:bookmarkEnd w:id="54"/>
      <w:bookmarkEnd w:id="63"/>
    </w:p>
    <w:p w14:paraId="271AB76A" w14:textId="067890D1" w:rsidR="00FD56F1" w:rsidRPr="002E20BA" w:rsidDel="00604742" w:rsidRDefault="00FD56F1" w:rsidP="00FD56F1">
      <w:pPr>
        <w:pStyle w:val="EditorsNote"/>
        <w:rPr>
          <w:del w:id="64" w:author="Myungjune@LGE" w:date="2022-04-27T07:20:00Z"/>
        </w:rPr>
      </w:pPr>
      <w:del w:id="65"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5DC931A5" w14:textId="475483FE" w:rsidR="008B3527" w:rsidRPr="00DB7BAD" w:rsidRDefault="008B3527" w:rsidP="005E6671">
      <w:pPr>
        <w:pStyle w:val="B1"/>
        <w:ind w:left="0" w:firstLine="0"/>
        <w:rPr>
          <w:lang w:eastAsia="ko-KR"/>
        </w:rPr>
      </w:pPr>
      <w:r w:rsidRPr="00DB7BAD">
        <w:rPr>
          <w:rFonts w:hint="eastAsia"/>
          <w:lang w:eastAsia="ko-KR"/>
        </w:rPr>
        <w:t>UE:</w:t>
      </w:r>
    </w:p>
    <w:p w14:paraId="0A826475" w14:textId="39DF3584" w:rsidR="008B3527" w:rsidRDefault="008B3527" w:rsidP="008B3527">
      <w:pPr>
        <w:pStyle w:val="B1"/>
        <w:rPr>
          <w:lang w:eastAsia="ko-KR"/>
        </w:rPr>
      </w:pPr>
      <w:r w:rsidRPr="008B3527">
        <w:rPr>
          <w:lang w:eastAsia="ko-KR"/>
        </w:rPr>
        <w:t>-</w:t>
      </w:r>
      <w:r>
        <w:rPr>
          <w:lang w:eastAsia="ko-KR"/>
        </w:rPr>
        <w:tab/>
        <w:t xml:space="preserve">If the AMF indicates that Localized service is terminated in the Deregistration Request message, the UE </w:t>
      </w:r>
      <w:r w:rsidR="007A0609">
        <w:rPr>
          <w:lang w:eastAsia="ko-KR"/>
        </w:rPr>
        <w:t>finishes deregistration procedure and returns to the home network.</w:t>
      </w:r>
    </w:p>
    <w:p w14:paraId="4068FE64" w14:textId="7AFC3283" w:rsidR="00666441" w:rsidRPr="00DB7BAD" w:rsidRDefault="00AE515F" w:rsidP="005E6671">
      <w:pPr>
        <w:pStyle w:val="B1"/>
        <w:ind w:left="0" w:firstLine="0"/>
        <w:rPr>
          <w:lang w:eastAsia="ko-KR"/>
        </w:rPr>
      </w:pPr>
      <w:r w:rsidRPr="00DB7BAD">
        <w:rPr>
          <w:rFonts w:hint="eastAsia"/>
          <w:lang w:eastAsia="ko-KR"/>
        </w:rPr>
        <w:t>AMF:</w:t>
      </w:r>
    </w:p>
    <w:p w14:paraId="6E70DDDC" w14:textId="6F5FA4EA" w:rsidR="00AE515F" w:rsidRDefault="00AE515F" w:rsidP="00AE515F">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0AEFD6C8" w14:textId="2E0F5C32" w:rsidR="008B3527" w:rsidRPr="00FD56F1" w:rsidRDefault="008B3527" w:rsidP="00AE515F">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lastRenderedPageBreak/>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A8633" w14:textId="77777777" w:rsidR="0087230D" w:rsidRDefault="0087230D">
      <w:r>
        <w:separator/>
      </w:r>
    </w:p>
    <w:p w14:paraId="071B1DE9" w14:textId="77777777" w:rsidR="0087230D" w:rsidRDefault="0087230D"/>
  </w:endnote>
  <w:endnote w:type="continuationSeparator" w:id="0">
    <w:p w14:paraId="46F7F3C8" w14:textId="77777777" w:rsidR="0087230D" w:rsidRDefault="0087230D">
      <w:r>
        <w:continuationSeparator/>
      </w:r>
    </w:p>
    <w:p w14:paraId="3150124E" w14:textId="77777777" w:rsidR="0087230D" w:rsidRDefault="0087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FB5BE" w14:textId="77777777" w:rsidR="0087230D" w:rsidRDefault="0087230D">
      <w:r>
        <w:separator/>
      </w:r>
    </w:p>
    <w:p w14:paraId="05AC3BBA" w14:textId="77777777" w:rsidR="0087230D" w:rsidRDefault="0087230D"/>
  </w:footnote>
  <w:footnote w:type="continuationSeparator" w:id="0">
    <w:p w14:paraId="21D43C19" w14:textId="77777777" w:rsidR="0087230D" w:rsidRDefault="0087230D">
      <w:r>
        <w:continuationSeparator/>
      </w:r>
    </w:p>
    <w:p w14:paraId="66125CAD" w14:textId="77777777" w:rsidR="0087230D" w:rsidRDefault="008723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26A27">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1">
    <w15:presenceInfo w15:providerId="None" w15:userId="Myungjune@LGE_r01"/>
  </w15:person>
  <w15:person w15:author="Myungjune@LGE_r03">
    <w15:presenceInfo w15:providerId="None" w15:userId="Myungjune@LGE_r03"/>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101534"/>
    <w:rsid w:val="00104B70"/>
    <w:rsid w:val="001065CB"/>
    <w:rsid w:val="00110669"/>
    <w:rsid w:val="00110BE4"/>
    <w:rsid w:val="00123595"/>
    <w:rsid w:val="00126D39"/>
    <w:rsid w:val="0014065A"/>
    <w:rsid w:val="0015048B"/>
    <w:rsid w:val="0016184E"/>
    <w:rsid w:val="00165053"/>
    <w:rsid w:val="0017350A"/>
    <w:rsid w:val="00180FC4"/>
    <w:rsid w:val="00194943"/>
    <w:rsid w:val="00197A75"/>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28BC"/>
    <w:rsid w:val="00407D68"/>
    <w:rsid w:val="00411566"/>
    <w:rsid w:val="00412B90"/>
    <w:rsid w:val="00430C98"/>
    <w:rsid w:val="004327FA"/>
    <w:rsid w:val="00442165"/>
    <w:rsid w:val="004452AF"/>
    <w:rsid w:val="00450E4D"/>
    <w:rsid w:val="00455A43"/>
    <w:rsid w:val="004678A7"/>
    <w:rsid w:val="00473D37"/>
    <w:rsid w:val="00485CA5"/>
    <w:rsid w:val="0049588B"/>
    <w:rsid w:val="004B5671"/>
    <w:rsid w:val="004B5B39"/>
    <w:rsid w:val="004B6F54"/>
    <w:rsid w:val="004D19EF"/>
    <w:rsid w:val="004E0093"/>
    <w:rsid w:val="004F29C3"/>
    <w:rsid w:val="004F3DA8"/>
    <w:rsid w:val="00501B37"/>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5FD4"/>
    <w:rsid w:val="007F245E"/>
    <w:rsid w:val="007F4566"/>
    <w:rsid w:val="007F47F7"/>
    <w:rsid w:val="007F6832"/>
    <w:rsid w:val="007F6CD1"/>
    <w:rsid w:val="00801F97"/>
    <w:rsid w:val="008040EA"/>
    <w:rsid w:val="008159CB"/>
    <w:rsid w:val="00816CF1"/>
    <w:rsid w:val="00817951"/>
    <w:rsid w:val="008278B5"/>
    <w:rsid w:val="00837E06"/>
    <w:rsid w:val="008428FF"/>
    <w:rsid w:val="008470DE"/>
    <w:rsid w:val="00847958"/>
    <w:rsid w:val="00861FAB"/>
    <w:rsid w:val="0087230D"/>
    <w:rsid w:val="00883B0A"/>
    <w:rsid w:val="008920C2"/>
    <w:rsid w:val="008A435A"/>
    <w:rsid w:val="008B3527"/>
    <w:rsid w:val="008C23AE"/>
    <w:rsid w:val="008C597B"/>
    <w:rsid w:val="008D05CC"/>
    <w:rsid w:val="008E400F"/>
    <w:rsid w:val="008E6642"/>
    <w:rsid w:val="008E7095"/>
    <w:rsid w:val="008F0AB0"/>
    <w:rsid w:val="008F4A93"/>
    <w:rsid w:val="00900C50"/>
    <w:rsid w:val="009016AD"/>
    <w:rsid w:val="0090273A"/>
    <w:rsid w:val="009075D5"/>
    <w:rsid w:val="00931B31"/>
    <w:rsid w:val="00934828"/>
    <w:rsid w:val="00934A55"/>
    <w:rsid w:val="00936448"/>
    <w:rsid w:val="00937469"/>
    <w:rsid w:val="00944C8C"/>
    <w:rsid w:val="00946021"/>
    <w:rsid w:val="00950E2A"/>
    <w:rsid w:val="00952FC3"/>
    <w:rsid w:val="00953E57"/>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24D8D"/>
    <w:rsid w:val="00A46897"/>
    <w:rsid w:val="00A534AC"/>
    <w:rsid w:val="00A60861"/>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8530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26A27"/>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282D"/>
    <w:rsid w:val="00C84360"/>
    <w:rsid w:val="00C8701C"/>
    <w:rsid w:val="00C96D0C"/>
    <w:rsid w:val="00CA0CCD"/>
    <w:rsid w:val="00CA2353"/>
    <w:rsid w:val="00CB6822"/>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32A3"/>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6557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2545-F865-4F5F-9422-7D4A76E6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762</Words>
  <Characters>4350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Myungjune@LGE_r04</cp:lastModifiedBy>
  <cp:revision>2</cp:revision>
  <cp:lastPrinted>2003-09-26T02:29:00Z</cp:lastPrinted>
  <dcterms:created xsi:type="dcterms:W3CDTF">2022-05-20T06:53:00Z</dcterms:created>
  <dcterms:modified xsi:type="dcterms:W3CDTF">2022-05-20T06:53:00Z</dcterms:modified>
</cp:coreProperties>
</file>